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第十四号書式（第三十三条、第三十四条関係）（日本工業規格</w:t>
      </w:r>
      <w:r>
        <w:rPr>
          <w:rFonts w:hint="eastAsia"/>
          <w:sz w:val="21"/>
        </w:rPr>
        <w:t xml:space="preserve">A </w:t>
      </w:r>
      <w:r>
        <w:rPr>
          <w:rFonts w:hint="eastAsia"/>
          <w:sz w:val="21"/>
        </w:rPr>
        <w:t>列</w:t>
      </w:r>
      <w:r>
        <w:rPr>
          <w:rFonts w:hint="eastAsia"/>
          <w:sz w:val="21"/>
        </w:rPr>
        <w:t xml:space="preserve">4 </w:t>
      </w:r>
      <w:r>
        <w:rPr>
          <w:rFonts w:hint="eastAsia"/>
          <w:sz w:val="21"/>
        </w:rPr>
        <w:t>番）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1830" w:hRule="exact"/>
        </w:trPr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船員手帳再交付（書換え）申請書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ind w:left="0" w:leftChars="0" w:right="0" w:rightChars="0" w:firstLine="420" w:firstLineChars="20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　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瀬戸内町長　殿</w:t>
            </w:r>
          </w:p>
          <w:p>
            <w:pPr>
              <w:pStyle w:val="0"/>
              <w:spacing w:line="240" w:lineRule="auto"/>
              <w:rPr>
                <w:rFonts w:hint="eastAsia"/>
                <w:sz w:val="21"/>
              </w:rPr>
            </w:pPr>
          </w:p>
          <w:p>
            <w:pPr>
              <w:pStyle w:val="0"/>
              <w:spacing w:line="240" w:lineRule="auto"/>
              <w:ind w:left="0" w:leftChars="0" w:right="0" w:rightChars="0" w:firstLine="2940" w:firstLineChars="1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fldChar w:fldCharType="begin"/>
            </w:r>
            <w:r>
              <w:rPr>
                <w:rFonts w:hint="eastAsia"/>
                <w:sz w:val="21"/>
              </w:rPr>
              <w:instrText>EQ \* jc0 \* hps16 \o(\s\up 12(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ふ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り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が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な</w:instrText>
            </w:r>
            <w:r>
              <w:rPr>
                <w:rFonts w:hint="eastAsia"/>
                <w:sz w:val="21"/>
              </w:rPr>
              <w:instrText>),</w:instrText>
            </w:r>
            <w:r>
              <w:rPr>
                <w:rFonts w:hint="eastAsia"/>
                <w:sz w:val="21"/>
              </w:rPr>
              <w:instrText>申請者氏名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rFonts w:hint="eastAsia"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　　　　　　　　　　　　　　　　印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性別（　　　　　）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年　　月　　日生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　籍</w:t>
            </w: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left="0" w:leftChars="0" w:right="0" w:righ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船員手帳の再交付（書換え）を受けたいので、船員法施行規則第３２条の（第３４条）規定により申請します。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原船員手帳番号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船舶所有者の住所及び氏名又は名称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再交付（書換え）を受けようとする事由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記載心得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外国人にあつては、「本籍」にかえ、その「国籍」を記載すること。</w:t>
      </w:r>
    </w:p>
    <w:p>
      <w:pPr>
        <w:pStyle w:val="0"/>
        <w:ind w:left="0" w:leftChars="0" w:right="0" w:righ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２　再交付を受けようとする事由には、原船員手帳番号が滅失し、又はき損した年月日、場所及び状況をも記載すること。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指定市町村長に対して申請するときは、収入印紙ははらないこと。</w:t>
      </w: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４　氏名を記載し、押印することに代えて、署名することができる</w:t>
      </w:r>
      <w:r>
        <w:rPr>
          <w:rFonts w:hint="eastAsia"/>
        </w:rPr>
        <w:t>。</w:t>
      </w:r>
    </w:p>
    <w:sectPr>
      <w:pgSz w:w="11906" w:h="16838"/>
      <w:pgMar w:top="981" w:right="1701" w:bottom="91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1</Pages>
  <Words>2</Words>
  <Characters>322</Characters>
  <Application>JUST Note</Application>
  <Lines>34</Lines>
  <Paragraphs>24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dcterms:created xsi:type="dcterms:W3CDTF">2022-05-13T01:28:00Z</dcterms:created>
  <dcterms:modified xsi:type="dcterms:W3CDTF">2022-05-13T07:49:58Z</dcterms:modified>
  <cp:revision>7</cp:revision>
</cp:coreProperties>
</file>